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A46689">
        <w:rPr>
          <w:rFonts w:ascii="SA Print" w:hAnsi="SA Print" w:cs="Aharoni"/>
          <w:b/>
          <w:sz w:val="28"/>
          <w:szCs w:val="28"/>
        </w:rPr>
        <w:t>3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E21350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408940</wp:posOffset>
            </wp:positionV>
            <wp:extent cx="121920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ce_Sketc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389890</wp:posOffset>
            </wp:positionV>
            <wp:extent cx="2116541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-station-bi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4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 w:rsidR="00A46689">
        <w:rPr>
          <w:rFonts w:ascii="Arial" w:hAnsi="Arial" w:cs="Arial"/>
          <w:sz w:val="20"/>
          <w:szCs w:val="20"/>
        </w:rPr>
        <w:t>erm 3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 w:rsidR="00A46689">
        <w:rPr>
          <w:rFonts w:ascii="Arial" w:hAnsi="Arial" w:cs="Arial"/>
          <w:i/>
          <w:sz w:val="20"/>
          <w:szCs w:val="20"/>
        </w:rPr>
        <w:t>Weather wise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A179A" w:rsidTr="005156A9">
        <w:tc>
          <w:tcPr>
            <w:tcW w:w="1922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FA179A" w:rsidRDefault="007402D8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</w:t>
            </w:r>
            <w:r w:rsidR="003C6880">
              <w:rPr>
                <w:rFonts w:ascii="Arial" w:hAnsi="Arial" w:cs="Arial"/>
                <w:sz w:val="20"/>
                <w:szCs w:val="20"/>
              </w:rPr>
              <w:t>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DB3689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we have road rules?</w:t>
            </w:r>
          </w:p>
          <w:p w:rsidR="00AA7F65" w:rsidRPr="00A47CB4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AA7F65" w:rsidRDefault="007247F5" w:rsidP="0072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or draw something that travels in space.</w:t>
            </w:r>
          </w:p>
          <w:p w:rsidR="00AA7F65" w:rsidRPr="00A47CB4" w:rsidRDefault="00AA7F65" w:rsidP="00AA7F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AA7F65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an interesting fact about outer space.</w:t>
            </w:r>
          </w:p>
          <w:p w:rsidR="00AA7F65" w:rsidRPr="00A47CB4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A47CB4" w:rsidRDefault="00AA7F65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season and why?</w:t>
            </w:r>
          </w:p>
          <w:p w:rsidR="00AA7F65" w:rsidRPr="00A47CB4" w:rsidRDefault="00AA7F65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7247F5" w:rsidRDefault="007247F5" w:rsidP="0072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make your dad feel special for Father’s Day?</w:t>
            </w:r>
          </w:p>
          <w:p w:rsidR="00AA7F65" w:rsidRPr="00A47CB4" w:rsidRDefault="00AA7F65" w:rsidP="0072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AA7F65" w:rsidRDefault="007247F5" w:rsidP="0072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your own Show bag.</w:t>
            </w:r>
          </w:p>
          <w:p w:rsidR="007247F5" w:rsidRPr="00A47CB4" w:rsidRDefault="007247F5" w:rsidP="0072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5156A9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planet and why?</w:t>
            </w:r>
          </w:p>
          <w:p w:rsidR="00AA7F65" w:rsidRPr="00A47CB4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F65" w:rsidTr="005156A9">
        <w:tc>
          <w:tcPr>
            <w:tcW w:w="1922" w:type="dxa"/>
          </w:tcPr>
          <w:p w:rsidR="00AA7F65" w:rsidRPr="00A47CB4" w:rsidRDefault="00AA7F65" w:rsidP="00AA7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AA7F65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>
              <w:rPr>
                <w:rFonts w:ascii="Arial" w:hAnsi="Arial" w:cs="Arial"/>
                <w:i/>
                <w:sz w:val="20"/>
                <w:szCs w:val="20"/>
              </w:rPr>
              <w:t>Weather Wise</w:t>
            </w:r>
            <w:r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AA7F65" w:rsidRPr="00A47CB4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F65" w:rsidTr="005156A9">
        <w:tc>
          <w:tcPr>
            <w:tcW w:w="1922" w:type="dxa"/>
          </w:tcPr>
          <w:p w:rsidR="00AA7F65" w:rsidRPr="00A47CB4" w:rsidRDefault="00AA7F65" w:rsidP="00AA7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AA7F65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A7F65" w:rsidRPr="00A47CB4" w:rsidRDefault="00AA7F65" w:rsidP="00AA7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E21350" w:rsidRPr="00226FF1" w:rsidRDefault="00E21350" w:rsidP="00E21350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>
        <w:rPr>
          <w:rFonts w:ascii="SA Print" w:hAnsi="SA Print" w:cs="Aharoni"/>
          <w:b/>
          <w:sz w:val="28"/>
          <w:szCs w:val="28"/>
        </w:rPr>
        <w:t>3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E21350" w:rsidRPr="00FA179A" w:rsidRDefault="00E21350" w:rsidP="00E21350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E21350" w:rsidRPr="00FA179A" w:rsidRDefault="00E21350" w:rsidP="00E213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1" locked="0" layoutInCell="1" allowOverlap="1" wp14:anchorId="4C944ACD" wp14:editId="70068026">
            <wp:simplePos x="0" y="0"/>
            <wp:positionH relativeFrom="column">
              <wp:posOffset>1257300</wp:posOffset>
            </wp:positionH>
            <wp:positionV relativeFrom="paragraph">
              <wp:posOffset>408940</wp:posOffset>
            </wp:positionV>
            <wp:extent cx="1219200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ce_Sketc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1" locked="0" layoutInCell="1" allowOverlap="1" wp14:anchorId="446F1E4D" wp14:editId="75EA4A68">
            <wp:simplePos x="0" y="0"/>
            <wp:positionH relativeFrom="column">
              <wp:posOffset>4522470</wp:posOffset>
            </wp:positionH>
            <wp:positionV relativeFrom="paragraph">
              <wp:posOffset>389890</wp:posOffset>
            </wp:positionV>
            <wp:extent cx="2116541" cy="1209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-station-bi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4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topics for Sharing in Term 3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Pr="006120D3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Weather wise</w:t>
      </w:r>
      <w:r w:rsidRPr="006120D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E21350" w:rsidRPr="00FA179A" w:rsidRDefault="00E21350" w:rsidP="00E21350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E21350" w:rsidTr="00754111">
        <w:tc>
          <w:tcPr>
            <w:tcW w:w="1922" w:type="dxa"/>
          </w:tcPr>
          <w:p w:rsidR="00E21350" w:rsidRPr="00FA179A" w:rsidRDefault="00E21350" w:rsidP="00754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E21350" w:rsidRPr="00FA179A" w:rsidRDefault="00E21350" w:rsidP="00754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we have road rules?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or draw something that travels in space.</w:t>
            </w:r>
          </w:p>
          <w:p w:rsidR="00E21350" w:rsidRPr="00A47CB4" w:rsidRDefault="00E21350" w:rsidP="0075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an interesting fact about outer space.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season and why?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make your dad feel special for Father’s Day?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your own Show bag.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planet and why?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>
              <w:rPr>
                <w:rFonts w:ascii="Arial" w:hAnsi="Arial" w:cs="Arial"/>
                <w:i/>
                <w:sz w:val="20"/>
                <w:szCs w:val="20"/>
              </w:rPr>
              <w:t>Weather Wise</w:t>
            </w:r>
            <w:r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50" w:rsidTr="00754111">
        <w:tc>
          <w:tcPr>
            <w:tcW w:w="1922" w:type="dxa"/>
          </w:tcPr>
          <w:p w:rsidR="00E21350" w:rsidRPr="00A47CB4" w:rsidRDefault="00E21350" w:rsidP="007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E21350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E21350" w:rsidRPr="00A47CB4" w:rsidRDefault="00E21350" w:rsidP="00754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E2135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430D" w:rsidRPr="0069430D" w:rsidSect="00A94ED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0E5A6D"/>
    <w:rsid w:val="001818A2"/>
    <w:rsid w:val="0018423E"/>
    <w:rsid w:val="00226FF1"/>
    <w:rsid w:val="00304CE4"/>
    <w:rsid w:val="00310B56"/>
    <w:rsid w:val="003C6880"/>
    <w:rsid w:val="004455D4"/>
    <w:rsid w:val="005156A9"/>
    <w:rsid w:val="006120D3"/>
    <w:rsid w:val="00613313"/>
    <w:rsid w:val="0069430D"/>
    <w:rsid w:val="006A7DBA"/>
    <w:rsid w:val="007247F5"/>
    <w:rsid w:val="007402D8"/>
    <w:rsid w:val="008D00CF"/>
    <w:rsid w:val="008E31B8"/>
    <w:rsid w:val="0092339F"/>
    <w:rsid w:val="00926494"/>
    <w:rsid w:val="00A00BC1"/>
    <w:rsid w:val="00A46689"/>
    <w:rsid w:val="00A47CB4"/>
    <w:rsid w:val="00A94ED9"/>
    <w:rsid w:val="00AA7F65"/>
    <w:rsid w:val="00B505F2"/>
    <w:rsid w:val="00C31A68"/>
    <w:rsid w:val="00CB6D12"/>
    <w:rsid w:val="00D6031F"/>
    <w:rsid w:val="00DB3689"/>
    <w:rsid w:val="00E2135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5C86"/>
  <w15:docId w15:val="{8D4089DF-1049-4715-BBB0-36D12DB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6</cp:revision>
  <cp:lastPrinted>2015-06-11T00:26:00Z</cp:lastPrinted>
  <dcterms:created xsi:type="dcterms:W3CDTF">2017-06-06T01:56:00Z</dcterms:created>
  <dcterms:modified xsi:type="dcterms:W3CDTF">2017-06-06T03:08:00Z</dcterms:modified>
</cp:coreProperties>
</file>